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7E0" w:rsidRPr="00A7024B" w:rsidRDefault="008C27E0" w:rsidP="00884ADA">
      <w:pPr>
        <w:spacing w:after="0" w:line="240" w:lineRule="auto"/>
        <w:ind w:left="10490" w:firstLine="0"/>
        <w:contextualSpacing/>
        <w:jc w:val="center"/>
        <w:rPr>
          <w:kern w:val="2"/>
          <w:sz w:val="28"/>
          <w:szCs w:val="28"/>
        </w:rPr>
      </w:pPr>
      <w:bookmarkStart w:id="0" w:name="_GoBack"/>
      <w:bookmarkEnd w:id="0"/>
      <w:r w:rsidRPr="00A7024B">
        <w:rPr>
          <w:kern w:val="2"/>
          <w:sz w:val="28"/>
          <w:szCs w:val="28"/>
        </w:rPr>
        <w:t>УТВЕРЖДЕН</w:t>
      </w:r>
    </w:p>
    <w:p w:rsidR="008C27E0" w:rsidRDefault="008C27E0" w:rsidP="00884ADA">
      <w:pPr>
        <w:spacing w:after="0" w:line="240" w:lineRule="auto"/>
        <w:ind w:left="10490" w:firstLine="0"/>
        <w:contextualSpacing/>
        <w:jc w:val="center"/>
        <w:rPr>
          <w:kern w:val="2"/>
          <w:sz w:val="28"/>
          <w:szCs w:val="28"/>
        </w:rPr>
      </w:pPr>
      <w:r w:rsidRPr="00A7024B">
        <w:rPr>
          <w:kern w:val="2"/>
          <w:sz w:val="28"/>
          <w:szCs w:val="28"/>
        </w:rPr>
        <w:t>распоряжением Правительства</w:t>
      </w:r>
      <w:r w:rsidR="00884ADA">
        <w:rPr>
          <w:kern w:val="2"/>
          <w:sz w:val="28"/>
          <w:szCs w:val="28"/>
        </w:rPr>
        <w:t xml:space="preserve"> </w:t>
      </w:r>
      <w:r w:rsidRPr="00A7024B">
        <w:rPr>
          <w:kern w:val="2"/>
          <w:sz w:val="28"/>
          <w:szCs w:val="28"/>
        </w:rPr>
        <w:t>Новосибирской области</w:t>
      </w:r>
    </w:p>
    <w:p w:rsidR="00884ADA" w:rsidRDefault="002D7363" w:rsidP="00884ADA">
      <w:pPr>
        <w:spacing w:after="0" w:line="240" w:lineRule="auto"/>
        <w:ind w:left="10490" w:firstLine="0"/>
        <w:contextualSpacing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 05.02.2019  № 32-рп</w:t>
      </w:r>
    </w:p>
    <w:p w:rsidR="00884ADA" w:rsidRDefault="00884ADA" w:rsidP="00884ADA">
      <w:pPr>
        <w:spacing w:after="0" w:line="240" w:lineRule="auto"/>
        <w:ind w:left="10490" w:firstLine="0"/>
        <w:contextualSpacing/>
        <w:jc w:val="center"/>
        <w:rPr>
          <w:kern w:val="2"/>
          <w:sz w:val="28"/>
          <w:szCs w:val="28"/>
        </w:rPr>
      </w:pPr>
    </w:p>
    <w:p w:rsidR="00884ADA" w:rsidRPr="00A7024B" w:rsidRDefault="00884ADA" w:rsidP="00884ADA">
      <w:pPr>
        <w:spacing w:after="0" w:line="240" w:lineRule="auto"/>
        <w:ind w:left="10490" w:firstLine="0"/>
        <w:contextualSpacing/>
        <w:jc w:val="center"/>
        <w:rPr>
          <w:kern w:val="2"/>
          <w:sz w:val="28"/>
          <w:szCs w:val="28"/>
        </w:rPr>
      </w:pPr>
    </w:p>
    <w:p w:rsidR="008C27E0" w:rsidRPr="00A7024B" w:rsidRDefault="008C27E0" w:rsidP="008C27E0">
      <w:pPr>
        <w:spacing w:after="0" w:line="240" w:lineRule="auto"/>
        <w:ind w:firstLine="0"/>
        <w:contextualSpacing/>
        <w:jc w:val="center"/>
        <w:rPr>
          <w:b/>
          <w:kern w:val="2"/>
          <w:sz w:val="28"/>
          <w:szCs w:val="28"/>
        </w:rPr>
      </w:pPr>
      <w:r w:rsidRPr="00A7024B">
        <w:rPr>
          <w:b/>
          <w:kern w:val="2"/>
          <w:sz w:val="28"/>
          <w:szCs w:val="28"/>
        </w:rPr>
        <w:t>ПЕРЕЧЕНЬ</w:t>
      </w:r>
    </w:p>
    <w:p w:rsidR="008C27E0" w:rsidRPr="00A7024B" w:rsidRDefault="008C27E0" w:rsidP="008C27E0">
      <w:pPr>
        <w:spacing w:after="0" w:line="240" w:lineRule="auto"/>
        <w:ind w:firstLine="0"/>
        <w:contextualSpacing/>
        <w:jc w:val="center"/>
        <w:rPr>
          <w:b/>
          <w:kern w:val="2"/>
          <w:sz w:val="28"/>
          <w:szCs w:val="28"/>
        </w:rPr>
      </w:pPr>
      <w:r w:rsidRPr="00A7024B">
        <w:rPr>
          <w:b/>
          <w:kern w:val="2"/>
          <w:sz w:val="28"/>
          <w:szCs w:val="28"/>
        </w:rPr>
        <w:t>объектов, право собственности на которые принадлежит или будет принадлежать Новосибирской области,</w:t>
      </w:r>
    </w:p>
    <w:p w:rsidR="008C27E0" w:rsidRPr="00A7024B" w:rsidRDefault="008C27E0" w:rsidP="008C27E0">
      <w:pPr>
        <w:spacing w:after="0" w:line="240" w:lineRule="auto"/>
        <w:ind w:firstLine="0"/>
        <w:contextualSpacing/>
        <w:jc w:val="center"/>
        <w:rPr>
          <w:b/>
          <w:kern w:val="2"/>
          <w:sz w:val="28"/>
          <w:szCs w:val="28"/>
        </w:rPr>
      </w:pPr>
      <w:r w:rsidRPr="00A7024B">
        <w:rPr>
          <w:b/>
          <w:kern w:val="2"/>
          <w:sz w:val="28"/>
          <w:szCs w:val="28"/>
        </w:rPr>
        <w:t>в отношении которых планируется заключение концессионных соглашений</w:t>
      </w:r>
    </w:p>
    <w:p w:rsidR="008C27E0" w:rsidRPr="00884ADA" w:rsidRDefault="008C27E0" w:rsidP="00884ADA">
      <w:pPr>
        <w:spacing w:after="0" w:line="240" w:lineRule="auto"/>
        <w:ind w:firstLine="0"/>
        <w:contextualSpacing/>
        <w:rPr>
          <w:kern w:val="2"/>
          <w:sz w:val="28"/>
          <w:szCs w:val="28"/>
        </w:rPr>
      </w:pPr>
    </w:p>
    <w:p w:rsidR="008C27E0" w:rsidRPr="00884ADA" w:rsidRDefault="008C27E0" w:rsidP="00884ADA">
      <w:pPr>
        <w:spacing w:after="0" w:line="240" w:lineRule="auto"/>
        <w:ind w:firstLine="0"/>
        <w:contextualSpacing/>
        <w:rPr>
          <w:kern w:val="2"/>
          <w:sz w:val="28"/>
          <w:szCs w:val="28"/>
        </w:rPr>
      </w:pPr>
    </w:p>
    <w:tbl>
      <w:tblPr>
        <w:tblStyle w:val="a3"/>
        <w:tblW w:w="15683" w:type="dxa"/>
        <w:jc w:val="center"/>
        <w:tblLayout w:type="fixed"/>
        <w:tblLook w:val="0000" w:firstRow="0" w:lastRow="0" w:firstColumn="0" w:lastColumn="0" w:noHBand="0" w:noVBand="0"/>
      </w:tblPr>
      <w:tblGrid>
        <w:gridCol w:w="515"/>
        <w:gridCol w:w="4691"/>
        <w:gridCol w:w="2609"/>
        <w:gridCol w:w="1985"/>
        <w:gridCol w:w="3259"/>
        <w:gridCol w:w="2624"/>
      </w:tblGrid>
      <w:tr w:rsidR="008C27E0" w:rsidRPr="00884ADA" w:rsidTr="00D91F45">
        <w:trPr>
          <w:jc w:val="center"/>
        </w:trPr>
        <w:tc>
          <w:tcPr>
            <w:tcW w:w="515" w:type="dxa"/>
          </w:tcPr>
          <w:p w:rsidR="008C27E0" w:rsidRPr="00884ADA" w:rsidRDefault="008C27E0" w:rsidP="00884ADA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№ п/п</w:t>
            </w:r>
          </w:p>
        </w:tc>
        <w:tc>
          <w:tcPr>
            <w:tcW w:w="4691" w:type="dxa"/>
          </w:tcPr>
          <w:p w:rsidR="008C27E0" w:rsidRPr="00884ADA" w:rsidRDefault="008C27E0" w:rsidP="00884ADA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Наименование объекта, адрес объекта</w:t>
            </w:r>
          </w:p>
        </w:tc>
        <w:tc>
          <w:tcPr>
            <w:tcW w:w="2609" w:type="dxa"/>
          </w:tcPr>
          <w:p w:rsidR="00256508" w:rsidRDefault="008C27E0" w:rsidP="00256508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Вид работ </w:t>
            </w:r>
          </w:p>
          <w:p w:rsidR="008C27E0" w:rsidRPr="00884ADA" w:rsidRDefault="008C27E0" w:rsidP="00256508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в рамках концессионного соглашения (создание и (или) реконструкция)</w:t>
            </w:r>
          </w:p>
        </w:tc>
        <w:tc>
          <w:tcPr>
            <w:tcW w:w="1985" w:type="dxa"/>
          </w:tcPr>
          <w:p w:rsidR="008C27E0" w:rsidRPr="00884ADA" w:rsidRDefault="008C27E0" w:rsidP="00884ADA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Предполагаемая мощность объекта</w:t>
            </w:r>
          </w:p>
        </w:tc>
        <w:tc>
          <w:tcPr>
            <w:tcW w:w="3259" w:type="dxa"/>
          </w:tcPr>
          <w:p w:rsidR="008C27E0" w:rsidRPr="00884ADA" w:rsidRDefault="008C27E0" w:rsidP="00884ADA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Планируемая сфера применения</w:t>
            </w:r>
            <w:r w:rsidR="00884ADA">
              <w:rPr>
                <w:kern w:val="2"/>
                <w:sz w:val="20"/>
                <w:szCs w:val="20"/>
              </w:rPr>
              <w:t> </w:t>
            </w:r>
            <w:r w:rsidRPr="00884ADA">
              <w:rPr>
                <w:kern w:val="2"/>
                <w:sz w:val="20"/>
                <w:szCs w:val="20"/>
              </w:rPr>
              <w:t>объекта</w:t>
            </w:r>
          </w:p>
        </w:tc>
        <w:tc>
          <w:tcPr>
            <w:tcW w:w="2624" w:type="dxa"/>
          </w:tcPr>
          <w:p w:rsidR="008C27E0" w:rsidRPr="00884ADA" w:rsidRDefault="008C27E0" w:rsidP="00884ADA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Оценочный объем требуемых инвестиций, тыс. руб.</w:t>
            </w:r>
          </w:p>
        </w:tc>
      </w:tr>
      <w:tr w:rsidR="004F4F7B" w:rsidRPr="00884ADA" w:rsidTr="00D91F45">
        <w:trPr>
          <w:jc w:val="center"/>
        </w:trPr>
        <w:tc>
          <w:tcPr>
            <w:tcW w:w="51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4691" w:type="dxa"/>
          </w:tcPr>
          <w:p w:rsidR="004F4F7B" w:rsidRPr="00884ADA" w:rsidRDefault="004F4F7B" w:rsidP="00256508">
            <w:pPr>
              <w:adjustRightInd w:val="0"/>
              <w:ind w:right="-110"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Здание нежилое (эндокринологическое отделение), площадью 873,1 кв.</w:t>
            </w:r>
            <w:r w:rsidR="00256508">
              <w:rPr>
                <w:kern w:val="2"/>
                <w:sz w:val="20"/>
                <w:szCs w:val="20"/>
              </w:rPr>
              <w:t>м</w:t>
            </w:r>
            <w:r w:rsidRPr="00884ADA">
              <w:rPr>
                <w:kern w:val="2"/>
                <w:sz w:val="20"/>
                <w:szCs w:val="20"/>
              </w:rPr>
              <w:t>, кадастровый номер: 54:35:062345:61, рас</w:t>
            </w:r>
            <w:r w:rsidR="00845438" w:rsidRPr="00884ADA">
              <w:rPr>
                <w:kern w:val="2"/>
                <w:sz w:val="20"/>
                <w:szCs w:val="20"/>
              </w:rPr>
              <w:t>положенное по адресу: 630071,</w:t>
            </w:r>
            <w:r w:rsidR="00256508" w:rsidRPr="00884ADA">
              <w:rPr>
                <w:kern w:val="2"/>
                <w:sz w:val="20"/>
                <w:szCs w:val="20"/>
              </w:rPr>
              <w:t xml:space="preserve"> </w:t>
            </w:r>
            <w:r w:rsidR="00845438" w:rsidRPr="00884ADA">
              <w:rPr>
                <w:kern w:val="2"/>
                <w:sz w:val="20"/>
                <w:szCs w:val="20"/>
              </w:rPr>
              <w:t>город</w:t>
            </w:r>
            <w:r w:rsidRPr="00884ADA">
              <w:rPr>
                <w:kern w:val="2"/>
                <w:sz w:val="20"/>
                <w:szCs w:val="20"/>
              </w:rPr>
              <w:t> Новосибирск, ул</w:t>
            </w:r>
            <w:r w:rsidR="00845438" w:rsidRPr="00884ADA">
              <w:rPr>
                <w:kern w:val="2"/>
                <w:sz w:val="20"/>
                <w:szCs w:val="20"/>
              </w:rPr>
              <w:t>ица</w:t>
            </w:r>
            <w:r w:rsidRPr="00884ADA">
              <w:rPr>
                <w:kern w:val="2"/>
                <w:sz w:val="20"/>
                <w:szCs w:val="20"/>
              </w:rPr>
              <w:t xml:space="preserve"> Забалуева, д</w:t>
            </w:r>
            <w:r w:rsidR="00845438" w:rsidRPr="00884ADA">
              <w:rPr>
                <w:kern w:val="2"/>
                <w:sz w:val="20"/>
                <w:szCs w:val="20"/>
              </w:rPr>
              <w:t>ом</w:t>
            </w:r>
            <w:r w:rsidR="00256508">
              <w:rPr>
                <w:kern w:val="2"/>
                <w:sz w:val="20"/>
                <w:szCs w:val="20"/>
              </w:rPr>
              <w:t> </w:t>
            </w:r>
            <w:r w:rsidRPr="00884ADA">
              <w:rPr>
                <w:kern w:val="2"/>
                <w:sz w:val="20"/>
                <w:szCs w:val="20"/>
              </w:rPr>
              <w:t>44/1</w:t>
            </w:r>
          </w:p>
        </w:tc>
        <w:tc>
          <w:tcPr>
            <w:tcW w:w="260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Реконструкция</w:t>
            </w:r>
          </w:p>
        </w:tc>
        <w:tc>
          <w:tcPr>
            <w:tcW w:w="198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100 мест</w:t>
            </w:r>
          </w:p>
        </w:tc>
        <w:tc>
          <w:tcPr>
            <w:tcW w:w="325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Предоставление социальных услуг в стационарной форме социального обслуживания</w:t>
            </w:r>
          </w:p>
        </w:tc>
        <w:tc>
          <w:tcPr>
            <w:tcW w:w="2624" w:type="dxa"/>
          </w:tcPr>
          <w:p w:rsidR="004F4F7B" w:rsidRPr="00884ADA" w:rsidRDefault="000925A6" w:rsidP="000925A6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90 000,00</w:t>
            </w:r>
          </w:p>
        </w:tc>
      </w:tr>
      <w:tr w:rsidR="004F4F7B" w:rsidRPr="00884ADA" w:rsidTr="00D91F45">
        <w:trPr>
          <w:jc w:val="center"/>
        </w:trPr>
        <w:tc>
          <w:tcPr>
            <w:tcW w:w="51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4691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Межрайонный комплекс </w:t>
            </w:r>
            <w:r w:rsidR="0036500A" w:rsidRPr="00884ADA">
              <w:rPr>
                <w:kern w:val="2"/>
                <w:sz w:val="20"/>
                <w:szCs w:val="20"/>
              </w:rPr>
              <w:t xml:space="preserve">– </w:t>
            </w:r>
            <w:r w:rsidRPr="00884ADA">
              <w:rPr>
                <w:kern w:val="2"/>
                <w:sz w:val="20"/>
                <w:szCs w:val="20"/>
              </w:rPr>
              <w:t>полигон</w:t>
            </w:r>
          </w:p>
          <w:p w:rsidR="00256508" w:rsidRDefault="004F4F7B" w:rsidP="00256508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с мусоросортировочной линией, </w:t>
            </w:r>
          </w:p>
          <w:p w:rsidR="004F4F7B" w:rsidRPr="00884ADA" w:rsidRDefault="004F4F7B" w:rsidP="00256508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г</w:t>
            </w:r>
            <w:r w:rsidR="000925A6" w:rsidRPr="00884ADA">
              <w:rPr>
                <w:kern w:val="2"/>
                <w:sz w:val="20"/>
                <w:szCs w:val="20"/>
              </w:rPr>
              <w:t>ород</w:t>
            </w:r>
            <w:r w:rsidR="00256508">
              <w:rPr>
                <w:kern w:val="2"/>
                <w:sz w:val="20"/>
                <w:szCs w:val="20"/>
              </w:rPr>
              <w:t xml:space="preserve"> </w:t>
            </w:r>
            <w:r w:rsidR="0036500A" w:rsidRPr="00884ADA">
              <w:rPr>
                <w:kern w:val="2"/>
                <w:sz w:val="20"/>
                <w:szCs w:val="20"/>
              </w:rPr>
              <w:t>Куйбышев Куйбышевского</w:t>
            </w:r>
            <w:r w:rsidRPr="00884ADA">
              <w:rPr>
                <w:kern w:val="2"/>
                <w:sz w:val="20"/>
                <w:szCs w:val="20"/>
              </w:rPr>
              <w:t xml:space="preserve"> района Новосибирской области</w:t>
            </w:r>
          </w:p>
        </w:tc>
        <w:tc>
          <w:tcPr>
            <w:tcW w:w="260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Создание</w:t>
            </w:r>
          </w:p>
        </w:tc>
        <w:tc>
          <w:tcPr>
            <w:tcW w:w="198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60 тыс./тонн в год</w:t>
            </w:r>
          </w:p>
        </w:tc>
        <w:tc>
          <w:tcPr>
            <w:tcW w:w="325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Обеспечение коммунальной услуги по обращению с твердыми коммунальными отходами</w:t>
            </w:r>
          </w:p>
        </w:tc>
        <w:tc>
          <w:tcPr>
            <w:tcW w:w="2624" w:type="dxa"/>
          </w:tcPr>
          <w:p w:rsidR="004F4F7B" w:rsidRPr="00884ADA" w:rsidRDefault="000925A6" w:rsidP="000925A6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575 678,48</w:t>
            </w:r>
          </w:p>
        </w:tc>
      </w:tr>
      <w:tr w:rsidR="004F4F7B" w:rsidRPr="00884ADA" w:rsidTr="00D91F45">
        <w:trPr>
          <w:jc w:val="center"/>
        </w:trPr>
        <w:tc>
          <w:tcPr>
            <w:tcW w:w="51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4691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Межрайонный комплекс</w:t>
            </w:r>
            <w:r w:rsidR="0036500A" w:rsidRPr="00884ADA">
              <w:rPr>
                <w:kern w:val="2"/>
                <w:sz w:val="20"/>
                <w:szCs w:val="20"/>
              </w:rPr>
              <w:t xml:space="preserve"> –</w:t>
            </w:r>
            <w:r w:rsidRPr="00884ADA">
              <w:rPr>
                <w:kern w:val="2"/>
                <w:sz w:val="20"/>
                <w:szCs w:val="20"/>
              </w:rPr>
              <w:t xml:space="preserve"> полигон </w:t>
            </w:r>
          </w:p>
          <w:p w:rsidR="00256508" w:rsidRDefault="004F4F7B" w:rsidP="000925A6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с мусоросортировочной линией, </w:t>
            </w:r>
          </w:p>
          <w:p w:rsidR="004F4F7B" w:rsidRPr="00884ADA" w:rsidRDefault="004F4F7B" w:rsidP="00256508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г</w:t>
            </w:r>
            <w:r w:rsidR="000925A6" w:rsidRPr="00884ADA">
              <w:rPr>
                <w:kern w:val="2"/>
                <w:sz w:val="20"/>
                <w:szCs w:val="20"/>
              </w:rPr>
              <w:t>ород</w:t>
            </w:r>
            <w:r w:rsidRPr="00884ADA">
              <w:rPr>
                <w:kern w:val="2"/>
                <w:sz w:val="20"/>
                <w:szCs w:val="20"/>
              </w:rPr>
              <w:t> Татарск Татарского района Новосибирской</w:t>
            </w:r>
            <w:r w:rsidR="00256508">
              <w:rPr>
                <w:kern w:val="2"/>
                <w:sz w:val="20"/>
                <w:szCs w:val="20"/>
              </w:rPr>
              <w:t> </w:t>
            </w:r>
            <w:r w:rsidRPr="00884ADA">
              <w:rPr>
                <w:kern w:val="2"/>
                <w:sz w:val="20"/>
                <w:szCs w:val="20"/>
              </w:rPr>
              <w:t>области</w:t>
            </w:r>
          </w:p>
        </w:tc>
        <w:tc>
          <w:tcPr>
            <w:tcW w:w="260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Создание</w:t>
            </w:r>
          </w:p>
        </w:tc>
        <w:tc>
          <w:tcPr>
            <w:tcW w:w="198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50 тыс./тонн в год</w:t>
            </w:r>
          </w:p>
        </w:tc>
        <w:tc>
          <w:tcPr>
            <w:tcW w:w="325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Обеспечение коммунальной услуги по обращению с твердыми коммунальными отходами</w:t>
            </w:r>
          </w:p>
        </w:tc>
        <w:tc>
          <w:tcPr>
            <w:tcW w:w="2624" w:type="dxa"/>
          </w:tcPr>
          <w:p w:rsidR="004F4F7B" w:rsidRPr="00884ADA" w:rsidRDefault="004F4F7B" w:rsidP="000925A6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541 118,0</w:t>
            </w:r>
            <w:r w:rsidR="000925A6" w:rsidRPr="00884ADA">
              <w:rPr>
                <w:kern w:val="2"/>
                <w:sz w:val="20"/>
                <w:szCs w:val="20"/>
              </w:rPr>
              <w:t>6</w:t>
            </w:r>
          </w:p>
        </w:tc>
      </w:tr>
      <w:tr w:rsidR="004F4F7B" w:rsidRPr="00884ADA" w:rsidTr="00D91F45">
        <w:trPr>
          <w:jc w:val="center"/>
        </w:trPr>
        <w:tc>
          <w:tcPr>
            <w:tcW w:w="51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4691" w:type="dxa"/>
          </w:tcPr>
          <w:p w:rsidR="004F4F7B" w:rsidRPr="00884ADA" w:rsidRDefault="0036500A" w:rsidP="004F4F7B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Комплексный районный </w:t>
            </w:r>
            <w:r w:rsidR="004F4F7B" w:rsidRPr="00884ADA">
              <w:rPr>
                <w:kern w:val="2"/>
                <w:sz w:val="20"/>
                <w:szCs w:val="20"/>
              </w:rPr>
              <w:t xml:space="preserve">полигон </w:t>
            </w:r>
          </w:p>
          <w:p w:rsidR="00256508" w:rsidRDefault="000925A6" w:rsidP="004F4F7B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с мусоросортировочной линией, </w:t>
            </w:r>
          </w:p>
          <w:p w:rsidR="004F4F7B" w:rsidRPr="00884ADA" w:rsidRDefault="000925A6" w:rsidP="00256508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город</w:t>
            </w:r>
            <w:r w:rsidR="004F4F7B" w:rsidRPr="00884ADA">
              <w:rPr>
                <w:kern w:val="2"/>
                <w:sz w:val="20"/>
                <w:szCs w:val="20"/>
              </w:rPr>
              <w:t> Тогучин Тогучинского района Новосибирской</w:t>
            </w:r>
            <w:r w:rsidR="00256508">
              <w:rPr>
                <w:kern w:val="2"/>
                <w:sz w:val="20"/>
                <w:szCs w:val="20"/>
              </w:rPr>
              <w:t> </w:t>
            </w:r>
            <w:r w:rsidR="004F4F7B" w:rsidRPr="00884ADA">
              <w:rPr>
                <w:kern w:val="2"/>
                <w:sz w:val="20"/>
                <w:szCs w:val="20"/>
              </w:rPr>
              <w:t>области</w:t>
            </w:r>
          </w:p>
        </w:tc>
        <w:tc>
          <w:tcPr>
            <w:tcW w:w="260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Создание</w:t>
            </w:r>
          </w:p>
        </w:tc>
        <w:tc>
          <w:tcPr>
            <w:tcW w:w="198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30 тыс./тонн в год</w:t>
            </w:r>
          </w:p>
        </w:tc>
        <w:tc>
          <w:tcPr>
            <w:tcW w:w="325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Обеспечение коммунальной услуги по обращению с твердыми коммунальными отходами</w:t>
            </w:r>
          </w:p>
        </w:tc>
        <w:tc>
          <w:tcPr>
            <w:tcW w:w="2624" w:type="dxa"/>
          </w:tcPr>
          <w:p w:rsidR="004F4F7B" w:rsidRPr="00884ADA" w:rsidRDefault="000925A6" w:rsidP="000925A6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559 945,11</w:t>
            </w:r>
          </w:p>
        </w:tc>
      </w:tr>
      <w:tr w:rsidR="004F4F7B" w:rsidRPr="00884ADA" w:rsidTr="00D91F45">
        <w:trPr>
          <w:jc w:val="center"/>
        </w:trPr>
        <w:tc>
          <w:tcPr>
            <w:tcW w:w="51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4691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Межрайонный комплекс</w:t>
            </w:r>
            <w:r w:rsidR="00256508">
              <w:rPr>
                <w:kern w:val="2"/>
                <w:sz w:val="20"/>
                <w:szCs w:val="20"/>
              </w:rPr>
              <w:t xml:space="preserve"> –</w:t>
            </w:r>
            <w:r w:rsidRPr="00884ADA">
              <w:rPr>
                <w:kern w:val="2"/>
                <w:sz w:val="20"/>
                <w:szCs w:val="20"/>
              </w:rPr>
              <w:t xml:space="preserve"> полигон </w:t>
            </w:r>
          </w:p>
          <w:p w:rsidR="00256508" w:rsidRDefault="000925A6" w:rsidP="004F4F7B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с мусоросортировочной линией, </w:t>
            </w:r>
          </w:p>
          <w:p w:rsidR="004F4F7B" w:rsidRPr="00884ADA" w:rsidRDefault="000925A6" w:rsidP="004F4F7B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город</w:t>
            </w:r>
            <w:r w:rsidR="004F4F7B" w:rsidRPr="00884ADA">
              <w:rPr>
                <w:kern w:val="2"/>
                <w:sz w:val="20"/>
                <w:szCs w:val="20"/>
              </w:rPr>
              <w:t> Каргат</w:t>
            </w:r>
          </w:p>
        </w:tc>
        <w:tc>
          <w:tcPr>
            <w:tcW w:w="260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Создание</w:t>
            </w:r>
          </w:p>
        </w:tc>
        <w:tc>
          <w:tcPr>
            <w:tcW w:w="198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30 тыс./тонн в год</w:t>
            </w:r>
          </w:p>
        </w:tc>
        <w:tc>
          <w:tcPr>
            <w:tcW w:w="325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Обеспечение коммунальной услуги по обращению с твердыми коммунальными отходами</w:t>
            </w:r>
          </w:p>
        </w:tc>
        <w:tc>
          <w:tcPr>
            <w:tcW w:w="2624" w:type="dxa"/>
          </w:tcPr>
          <w:p w:rsidR="004F4F7B" w:rsidRPr="00884ADA" w:rsidRDefault="000925A6" w:rsidP="000925A6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127 817,10</w:t>
            </w:r>
          </w:p>
        </w:tc>
      </w:tr>
      <w:tr w:rsidR="004F4F7B" w:rsidRPr="00884ADA" w:rsidTr="00D91F45">
        <w:trPr>
          <w:jc w:val="center"/>
        </w:trPr>
        <w:tc>
          <w:tcPr>
            <w:tcW w:w="51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4691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Комплексный районный полигон </w:t>
            </w:r>
          </w:p>
          <w:p w:rsidR="00256508" w:rsidRDefault="000925A6" w:rsidP="004F4F7B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с мусоросортировочной линией, </w:t>
            </w:r>
          </w:p>
          <w:p w:rsidR="004F4F7B" w:rsidRPr="00884ADA" w:rsidRDefault="000925A6" w:rsidP="004F4F7B">
            <w:pPr>
              <w:adjustRightInd w:val="0"/>
              <w:ind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село</w:t>
            </w:r>
            <w:r w:rsidR="004F4F7B" w:rsidRPr="00884ADA">
              <w:rPr>
                <w:kern w:val="2"/>
                <w:sz w:val="20"/>
                <w:szCs w:val="20"/>
              </w:rPr>
              <w:t> Кыштовка Кыштовского района Новосибирской области</w:t>
            </w:r>
          </w:p>
        </w:tc>
        <w:tc>
          <w:tcPr>
            <w:tcW w:w="260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Создание</w:t>
            </w:r>
          </w:p>
        </w:tc>
        <w:tc>
          <w:tcPr>
            <w:tcW w:w="198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5 тыс./тонн в год</w:t>
            </w:r>
          </w:p>
        </w:tc>
        <w:tc>
          <w:tcPr>
            <w:tcW w:w="3259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Обеспечение коммунальной услуги по обращению с твердыми коммунальными отходами</w:t>
            </w:r>
          </w:p>
        </w:tc>
        <w:tc>
          <w:tcPr>
            <w:tcW w:w="2624" w:type="dxa"/>
          </w:tcPr>
          <w:p w:rsidR="004F4F7B" w:rsidRPr="00884ADA" w:rsidRDefault="000925A6" w:rsidP="000925A6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97 751,50</w:t>
            </w:r>
          </w:p>
        </w:tc>
      </w:tr>
      <w:tr w:rsidR="004F4F7B" w:rsidRPr="00884ADA" w:rsidTr="00D91F45">
        <w:trPr>
          <w:jc w:val="center"/>
        </w:trPr>
        <w:tc>
          <w:tcPr>
            <w:tcW w:w="515" w:type="dxa"/>
          </w:tcPr>
          <w:p w:rsidR="004F4F7B" w:rsidRPr="00884ADA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lastRenderedPageBreak/>
              <w:t>7</w:t>
            </w:r>
          </w:p>
        </w:tc>
        <w:tc>
          <w:tcPr>
            <w:tcW w:w="4691" w:type="dxa"/>
          </w:tcPr>
          <w:p w:rsidR="00912DA6" w:rsidRPr="00884ADA" w:rsidRDefault="004F4F7B" w:rsidP="00912DA6">
            <w:pPr>
              <w:adjustRightInd w:val="0"/>
              <w:ind w:right="120"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О</w:t>
            </w:r>
            <w:r w:rsidR="00912DA6" w:rsidRPr="00884ADA">
              <w:rPr>
                <w:kern w:val="2"/>
                <w:sz w:val="20"/>
                <w:szCs w:val="20"/>
              </w:rPr>
              <w:t>бъект</w:t>
            </w:r>
            <w:r w:rsidRPr="00884ADA">
              <w:rPr>
                <w:kern w:val="2"/>
                <w:sz w:val="20"/>
                <w:szCs w:val="20"/>
              </w:rPr>
              <w:t xml:space="preserve"> здравоохранения</w:t>
            </w:r>
            <w:r w:rsidR="00912DA6" w:rsidRPr="00884ADA">
              <w:rPr>
                <w:kern w:val="2"/>
                <w:sz w:val="20"/>
                <w:szCs w:val="20"/>
              </w:rPr>
              <w:t xml:space="preserve"> в Советском районе города Новосибирска: </w:t>
            </w:r>
          </w:p>
          <w:p w:rsidR="00912DA6" w:rsidRPr="00884ADA" w:rsidRDefault="00912DA6" w:rsidP="00912DA6">
            <w:pPr>
              <w:adjustRightInd w:val="0"/>
              <w:ind w:right="120"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по улице Энгельса на земельном у</w:t>
            </w:r>
            <w:r w:rsidR="004736BD">
              <w:rPr>
                <w:kern w:val="2"/>
                <w:sz w:val="20"/>
                <w:szCs w:val="20"/>
              </w:rPr>
              <w:t>частке площадью 9043 + / - 33 кв.м</w:t>
            </w:r>
          </w:p>
          <w:p w:rsidR="00912DA6" w:rsidRPr="00884ADA" w:rsidRDefault="00912DA6" w:rsidP="00912DA6">
            <w:pPr>
              <w:adjustRightInd w:val="0"/>
              <w:ind w:right="120"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с кадастровым номером 54:35:091895:1581, </w:t>
            </w:r>
          </w:p>
          <w:p w:rsidR="00912DA6" w:rsidRPr="00884ADA" w:rsidRDefault="00912DA6" w:rsidP="00912DA6">
            <w:pPr>
              <w:adjustRightInd w:val="0"/>
              <w:ind w:right="120"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по улице Гидромонтажной, дом 46 (нежилое</w:t>
            </w:r>
            <w:r w:rsidR="004736BD">
              <w:rPr>
                <w:kern w:val="2"/>
                <w:sz w:val="20"/>
                <w:szCs w:val="20"/>
              </w:rPr>
              <w:t> помещение площадью 1385 кв.м</w:t>
            </w:r>
            <w:r w:rsidRPr="00884ADA">
              <w:rPr>
                <w:kern w:val="2"/>
                <w:sz w:val="20"/>
                <w:szCs w:val="20"/>
              </w:rPr>
              <w:t xml:space="preserve">, кадастровый номер 54:35:091875:536), </w:t>
            </w:r>
          </w:p>
          <w:p w:rsidR="004F4F7B" w:rsidRPr="00884ADA" w:rsidRDefault="00912DA6" w:rsidP="00912DA6">
            <w:pPr>
              <w:adjustRightInd w:val="0"/>
              <w:ind w:right="120" w:firstLine="0"/>
              <w:contextualSpacing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по улице Барьерной, дом 14</w:t>
            </w:r>
            <w:r w:rsidR="004F4F7B" w:rsidRPr="00884ADA">
              <w:rPr>
                <w:kern w:val="2"/>
                <w:sz w:val="20"/>
                <w:szCs w:val="20"/>
              </w:rPr>
              <w:t xml:space="preserve"> </w:t>
            </w:r>
            <w:r w:rsidRPr="00884ADA">
              <w:rPr>
                <w:kern w:val="2"/>
                <w:sz w:val="20"/>
                <w:szCs w:val="20"/>
              </w:rPr>
              <w:t>(неж</w:t>
            </w:r>
            <w:r w:rsidR="004736BD">
              <w:rPr>
                <w:kern w:val="2"/>
                <w:sz w:val="20"/>
                <w:szCs w:val="20"/>
              </w:rPr>
              <w:t>илое помещение площадью 604 кв.м</w:t>
            </w:r>
            <w:r w:rsidRPr="00884ADA">
              <w:rPr>
                <w:kern w:val="2"/>
                <w:sz w:val="20"/>
                <w:szCs w:val="20"/>
              </w:rPr>
              <w:t xml:space="preserve">, кадастровый номер 54:35:091861:1139) </w:t>
            </w:r>
          </w:p>
        </w:tc>
        <w:tc>
          <w:tcPr>
            <w:tcW w:w="2609" w:type="dxa"/>
          </w:tcPr>
          <w:p w:rsidR="004736BD" w:rsidRDefault="004F4F7B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Создание</w:t>
            </w:r>
            <w:r w:rsidR="000925A6" w:rsidRPr="00884ADA">
              <w:rPr>
                <w:kern w:val="2"/>
                <w:sz w:val="20"/>
                <w:szCs w:val="20"/>
              </w:rPr>
              <w:t xml:space="preserve"> </w:t>
            </w:r>
          </w:p>
          <w:p w:rsidR="004F4F7B" w:rsidRPr="00884ADA" w:rsidRDefault="000925A6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(улица</w:t>
            </w:r>
            <w:r w:rsidR="004736BD">
              <w:rPr>
                <w:kern w:val="2"/>
                <w:sz w:val="20"/>
                <w:szCs w:val="20"/>
              </w:rPr>
              <w:t xml:space="preserve"> </w:t>
            </w:r>
            <w:r w:rsidR="004F4F7B" w:rsidRPr="00884ADA">
              <w:rPr>
                <w:kern w:val="2"/>
                <w:sz w:val="20"/>
                <w:szCs w:val="20"/>
              </w:rPr>
              <w:t>Энгельса); реконструкция</w:t>
            </w:r>
          </w:p>
          <w:p w:rsidR="006B7187" w:rsidRPr="00884ADA" w:rsidRDefault="000925A6" w:rsidP="004F4F7B">
            <w:pPr>
              <w:adjustRightInd w:val="0"/>
              <w:ind w:right="-198"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(улица</w:t>
            </w:r>
            <w:r w:rsidR="004F4F7B" w:rsidRPr="00884ADA">
              <w:rPr>
                <w:kern w:val="2"/>
                <w:sz w:val="20"/>
                <w:szCs w:val="20"/>
              </w:rPr>
              <w:t xml:space="preserve"> Гидромонтажная, </w:t>
            </w:r>
            <w:r w:rsidR="006B7187" w:rsidRPr="00884ADA">
              <w:rPr>
                <w:kern w:val="2"/>
                <w:sz w:val="20"/>
                <w:szCs w:val="20"/>
              </w:rPr>
              <w:t>дом </w:t>
            </w:r>
            <w:r w:rsidR="004F4F7B" w:rsidRPr="00884ADA">
              <w:rPr>
                <w:kern w:val="2"/>
                <w:sz w:val="20"/>
                <w:szCs w:val="20"/>
              </w:rPr>
              <w:t xml:space="preserve">46, </w:t>
            </w:r>
          </w:p>
          <w:p w:rsidR="004F4F7B" w:rsidRPr="00884ADA" w:rsidRDefault="006B7187" w:rsidP="004F4F7B">
            <w:pPr>
              <w:adjustRightInd w:val="0"/>
              <w:ind w:right="-198"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 xml:space="preserve">улица </w:t>
            </w:r>
            <w:r w:rsidR="004F4F7B" w:rsidRPr="00884ADA">
              <w:rPr>
                <w:kern w:val="2"/>
                <w:sz w:val="20"/>
                <w:szCs w:val="20"/>
              </w:rPr>
              <w:t xml:space="preserve">Барьерная, </w:t>
            </w:r>
            <w:r w:rsidRPr="00884ADA">
              <w:rPr>
                <w:kern w:val="2"/>
                <w:sz w:val="20"/>
                <w:szCs w:val="20"/>
              </w:rPr>
              <w:t>дом </w:t>
            </w:r>
            <w:r w:rsidR="004F4F7B" w:rsidRPr="00884ADA">
              <w:rPr>
                <w:kern w:val="2"/>
                <w:sz w:val="20"/>
                <w:szCs w:val="20"/>
              </w:rPr>
              <w:t>14)</w:t>
            </w:r>
          </w:p>
        </w:tc>
        <w:tc>
          <w:tcPr>
            <w:tcW w:w="1985" w:type="dxa"/>
          </w:tcPr>
          <w:p w:rsidR="004F4F7B" w:rsidRPr="00884ADA" w:rsidRDefault="004F4F7B" w:rsidP="004736BD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350 посещений в</w:t>
            </w:r>
            <w:r w:rsidR="004736BD">
              <w:rPr>
                <w:kern w:val="2"/>
                <w:sz w:val="20"/>
                <w:szCs w:val="20"/>
              </w:rPr>
              <w:t> </w:t>
            </w:r>
            <w:r w:rsidRPr="00884ADA">
              <w:rPr>
                <w:kern w:val="2"/>
                <w:sz w:val="20"/>
                <w:szCs w:val="20"/>
              </w:rPr>
              <w:t>смену</w:t>
            </w:r>
          </w:p>
        </w:tc>
        <w:tc>
          <w:tcPr>
            <w:tcW w:w="3259" w:type="dxa"/>
          </w:tcPr>
          <w:p w:rsidR="004F4F7B" w:rsidRPr="00884ADA" w:rsidRDefault="002452E6" w:rsidP="004F4F7B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З</w:t>
            </w:r>
            <w:r w:rsidR="004F4F7B" w:rsidRPr="00884ADA">
              <w:rPr>
                <w:kern w:val="2"/>
                <w:sz w:val="20"/>
                <w:szCs w:val="20"/>
              </w:rPr>
              <w:t>дравоохранение</w:t>
            </w:r>
          </w:p>
        </w:tc>
        <w:tc>
          <w:tcPr>
            <w:tcW w:w="2624" w:type="dxa"/>
          </w:tcPr>
          <w:p w:rsidR="004F4F7B" w:rsidRPr="00884ADA" w:rsidRDefault="006C1AD9" w:rsidP="000925A6">
            <w:pPr>
              <w:adjustRightInd w:val="0"/>
              <w:ind w:firstLine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884ADA">
              <w:rPr>
                <w:kern w:val="2"/>
                <w:sz w:val="20"/>
                <w:szCs w:val="20"/>
              </w:rPr>
              <w:t>250 000</w:t>
            </w:r>
            <w:r w:rsidR="000925A6" w:rsidRPr="00884ADA">
              <w:rPr>
                <w:kern w:val="2"/>
                <w:sz w:val="20"/>
                <w:szCs w:val="20"/>
              </w:rPr>
              <w:t>,00</w:t>
            </w:r>
          </w:p>
        </w:tc>
      </w:tr>
    </w:tbl>
    <w:p w:rsidR="008C27E0" w:rsidRPr="00A7024B" w:rsidRDefault="008C27E0" w:rsidP="00884ADA">
      <w:pPr>
        <w:spacing w:after="0" w:line="240" w:lineRule="auto"/>
        <w:ind w:firstLine="0"/>
        <w:contextualSpacing/>
        <w:rPr>
          <w:kern w:val="2"/>
          <w:sz w:val="28"/>
          <w:szCs w:val="28"/>
        </w:rPr>
      </w:pPr>
    </w:p>
    <w:p w:rsidR="008C27E0" w:rsidRDefault="008C27E0" w:rsidP="00884ADA">
      <w:pPr>
        <w:spacing w:after="0" w:line="240" w:lineRule="auto"/>
        <w:ind w:firstLine="0"/>
        <w:contextualSpacing/>
        <w:rPr>
          <w:kern w:val="2"/>
          <w:sz w:val="28"/>
          <w:szCs w:val="28"/>
        </w:rPr>
      </w:pPr>
    </w:p>
    <w:p w:rsidR="002452E6" w:rsidRDefault="002452E6" w:rsidP="00884ADA">
      <w:pPr>
        <w:spacing w:after="0" w:line="240" w:lineRule="auto"/>
        <w:ind w:firstLine="0"/>
        <w:contextualSpacing/>
        <w:rPr>
          <w:kern w:val="2"/>
          <w:sz w:val="28"/>
          <w:szCs w:val="28"/>
        </w:rPr>
      </w:pPr>
    </w:p>
    <w:p w:rsidR="00884ADA" w:rsidRPr="00A7024B" w:rsidRDefault="00884ADA" w:rsidP="00884ADA">
      <w:pPr>
        <w:spacing w:after="0" w:line="240" w:lineRule="auto"/>
        <w:ind w:firstLine="0"/>
        <w:contextualSpacing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</w:t>
      </w:r>
    </w:p>
    <w:sectPr w:rsidR="00884ADA" w:rsidRPr="00A7024B" w:rsidSect="00884ADA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857" w:rsidRDefault="00916857" w:rsidP="002452E6">
      <w:pPr>
        <w:spacing w:after="0" w:line="240" w:lineRule="auto"/>
      </w:pPr>
      <w:r>
        <w:separator/>
      </w:r>
    </w:p>
  </w:endnote>
  <w:endnote w:type="continuationSeparator" w:id="0">
    <w:p w:rsidR="00916857" w:rsidRDefault="00916857" w:rsidP="0024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857" w:rsidRDefault="00916857" w:rsidP="002452E6">
      <w:pPr>
        <w:spacing w:after="0" w:line="240" w:lineRule="auto"/>
      </w:pPr>
      <w:r>
        <w:separator/>
      </w:r>
    </w:p>
  </w:footnote>
  <w:footnote w:type="continuationSeparator" w:id="0">
    <w:p w:rsidR="00916857" w:rsidRDefault="00916857" w:rsidP="0024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83951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452E6" w:rsidRPr="002452E6" w:rsidRDefault="002452E6" w:rsidP="002452E6">
        <w:pPr>
          <w:pStyle w:val="a4"/>
          <w:ind w:firstLine="0"/>
          <w:jc w:val="center"/>
          <w:rPr>
            <w:sz w:val="20"/>
            <w:szCs w:val="20"/>
          </w:rPr>
        </w:pPr>
        <w:r w:rsidRPr="002452E6">
          <w:rPr>
            <w:sz w:val="20"/>
            <w:szCs w:val="20"/>
          </w:rPr>
          <w:fldChar w:fldCharType="begin"/>
        </w:r>
        <w:r w:rsidRPr="002452E6">
          <w:rPr>
            <w:sz w:val="20"/>
            <w:szCs w:val="20"/>
          </w:rPr>
          <w:instrText>PAGE   \* MERGEFORMAT</w:instrText>
        </w:r>
        <w:r w:rsidRPr="002452E6">
          <w:rPr>
            <w:sz w:val="20"/>
            <w:szCs w:val="20"/>
          </w:rPr>
          <w:fldChar w:fldCharType="separate"/>
        </w:r>
        <w:r w:rsidR="00996306">
          <w:rPr>
            <w:noProof/>
            <w:sz w:val="20"/>
            <w:szCs w:val="20"/>
          </w:rPr>
          <w:t>2</w:t>
        </w:r>
        <w:r w:rsidRPr="002452E6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E0"/>
    <w:rsid w:val="000925A6"/>
    <w:rsid w:val="00142E45"/>
    <w:rsid w:val="002452E6"/>
    <w:rsid w:val="00256508"/>
    <w:rsid w:val="002D7363"/>
    <w:rsid w:val="0036500A"/>
    <w:rsid w:val="004736BD"/>
    <w:rsid w:val="004F4F7B"/>
    <w:rsid w:val="006104C1"/>
    <w:rsid w:val="006160B6"/>
    <w:rsid w:val="00632F62"/>
    <w:rsid w:val="006B7187"/>
    <w:rsid w:val="006C1AD9"/>
    <w:rsid w:val="00704497"/>
    <w:rsid w:val="007446D9"/>
    <w:rsid w:val="00845438"/>
    <w:rsid w:val="00884ADA"/>
    <w:rsid w:val="008C27E0"/>
    <w:rsid w:val="008C499B"/>
    <w:rsid w:val="00912DA6"/>
    <w:rsid w:val="00913DBF"/>
    <w:rsid w:val="00916857"/>
    <w:rsid w:val="00996306"/>
    <w:rsid w:val="00CA18CB"/>
    <w:rsid w:val="00D91F45"/>
    <w:rsid w:val="00E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A2823-1078-4DAD-B97B-CFF25FFF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7E0"/>
    <w:pPr>
      <w:ind w:firstLine="567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5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52E6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45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52E6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12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Кристина Германовна</dc:creator>
  <cp:lastModifiedBy>Александрова Кристина Германовна</cp:lastModifiedBy>
  <cp:revision>2</cp:revision>
  <cp:lastPrinted>2019-02-04T09:11:00Z</cp:lastPrinted>
  <dcterms:created xsi:type="dcterms:W3CDTF">2019-02-06T07:16:00Z</dcterms:created>
  <dcterms:modified xsi:type="dcterms:W3CDTF">2019-02-06T07:16:00Z</dcterms:modified>
</cp:coreProperties>
</file>