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D4" w:rsidRPr="00AF46D4" w:rsidRDefault="00D7039B" w:rsidP="00AF4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46D4">
        <w:rPr>
          <w:rFonts w:ascii="Times New Roman" w:hAnsi="Times New Roman"/>
          <w:b/>
          <w:sz w:val="28"/>
          <w:szCs w:val="28"/>
        </w:rPr>
        <w:t>Анкета для участников</w:t>
      </w:r>
      <w:r w:rsidR="00AF46D4" w:rsidRPr="00AF46D4">
        <w:rPr>
          <w:rFonts w:ascii="Times New Roman" w:hAnsi="Times New Roman"/>
          <w:b/>
          <w:sz w:val="28"/>
          <w:szCs w:val="28"/>
        </w:rPr>
        <w:t xml:space="preserve"> бизнес-тура</w:t>
      </w:r>
    </w:p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AF46D4" w:rsidRPr="00762A88" w:rsidTr="00AF46D4">
        <w:trPr>
          <w:trHeight w:val="557"/>
        </w:trPr>
        <w:tc>
          <w:tcPr>
            <w:tcW w:w="675" w:type="dxa"/>
            <w:vAlign w:val="center"/>
          </w:tcPr>
          <w:p w:rsidR="00AF46D4" w:rsidRPr="00AF46D4" w:rsidRDefault="00AF46D4" w:rsidP="00AF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6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AF46D4" w:rsidRPr="00545050" w:rsidRDefault="00AF46D4" w:rsidP="00AF46D4">
            <w:pPr>
              <w:rPr>
                <w:rFonts w:ascii="Times New Roman" w:hAnsi="Times New Roman"/>
                <w:sz w:val="28"/>
                <w:szCs w:val="28"/>
              </w:rPr>
            </w:pPr>
            <w:r w:rsidRPr="00545050">
              <w:rPr>
                <w:rFonts w:ascii="Times New Roman" w:hAnsi="Times New Roman"/>
                <w:sz w:val="28"/>
                <w:szCs w:val="28"/>
              </w:rPr>
              <w:t>Наименование компании</w:t>
            </w:r>
          </w:p>
        </w:tc>
        <w:tc>
          <w:tcPr>
            <w:tcW w:w="5210" w:type="dxa"/>
          </w:tcPr>
          <w:p w:rsidR="00AF46D4" w:rsidRPr="00762A88" w:rsidRDefault="00AF46D4" w:rsidP="00AF4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46D4" w:rsidRPr="00762A88" w:rsidTr="00AF46D4">
        <w:tc>
          <w:tcPr>
            <w:tcW w:w="675" w:type="dxa"/>
            <w:vAlign w:val="center"/>
          </w:tcPr>
          <w:p w:rsidR="00AF46D4" w:rsidRPr="00AF46D4" w:rsidRDefault="00AF46D4" w:rsidP="00AF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AF46D4" w:rsidRPr="00545050" w:rsidRDefault="00AF46D4" w:rsidP="00AF46D4">
            <w:pPr>
              <w:rPr>
                <w:rFonts w:ascii="Times New Roman" w:hAnsi="Times New Roman"/>
                <w:sz w:val="28"/>
                <w:szCs w:val="28"/>
              </w:rPr>
            </w:pPr>
            <w:r w:rsidRPr="00545050">
              <w:rPr>
                <w:rFonts w:ascii="Times New Roman" w:hAnsi="Times New Roman"/>
                <w:sz w:val="28"/>
                <w:szCs w:val="28"/>
              </w:rPr>
              <w:t>Сфера деятельности, оказываемые услуги компании</w:t>
            </w:r>
          </w:p>
        </w:tc>
        <w:tc>
          <w:tcPr>
            <w:tcW w:w="5210" w:type="dxa"/>
          </w:tcPr>
          <w:p w:rsidR="00AF46D4" w:rsidRPr="00762A88" w:rsidRDefault="00AF46D4" w:rsidP="00AF4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46D4" w:rsidRPr="00762A88" w:rsidTr="00AF46D4">
        <w:trPr>
          <w:trHeight w:val="754"/>
        </w:trPr>
        <w:tc>
          <w:tcPr>
            <w:tcW w:w="675" w:type="dxa"/>
            <w:vAlign w:val="center"/>
          </w:tcPr>
          <w:p w:rsidR="00AF46D4" w:rsidRPr="00AF46D4" w:rsidRDefault="00AF46D4" w:rsidP="00AF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6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F46D4" w:rsidRPr="00545050" w:rsidRDefault="00AF46D4" w:rsidP="00AF46D4">
            <w:pPr>
              <w:rPr>
                <w:rFonts w:ascii="Times New Roman" w:hAnsi="Times New Roman"/>
                <w:sz w:val="28"/>
                <w:szCs w:val="28"/>
              </w:rPr>
            </w:pPr>
            <w:r w:rsidRPr="00545050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5210" w:type="dxa"/>
          </w:tcPr>
          <w:p w:rsidR="00AF46D4" w:rsidRPr="00762A88" w:rsidRDefault="00AF46D4" w:rsidP="00AF4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46D4" w:rsidRPr="00762A88" w:rsidTr="00AF46D4">
        <w:trPr>
          <w:trHeight w:val="754"/>
        </w:trPr>
        <w:tc>
          <w:tcPr>
            <w:tcW w:w="675" w:type="dxa"/>
            <w:vAlign w:val="center"/>
          </w:tcPr>
          <w:p w:rsidR="00AF46D4" w:rsidRPr="00AF46D4" w:rsidRDefault="00AF46D4" w:rsidP="00AF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AF46D4" w:rsidRPr="00545050" w:rsidRDefault="00AF46D4" w:rsidP="00AF4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210" w:type="dxa"/>
          </w:tcPr>
          <w:p w:rsidR="00AF46D4" w:rsidRPr="00762A88" w:rsidRDefault="00AF46D4" w:rsidP="00AF4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46D4" w:rsidRPr="00762A88" w:rsidTr="00AF46D4">
        <w:trPr>
          <w:trHeight w:val="754"/>
        </w:trPr>
        <w:tc>
          <w:tcPr>
            <w:tcW w:w="675" w:type="dxa"/>
            <w:vAlign w:val="center"/>
          </w:tcPr>
          <w:p w:rsidR="00AF46D4" w:rsidRDefault="00AF46D4" w:rsidP="00AF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AF46D4" w:rsidRPr="00AF46D4" w:rsidRDefault="00AF46D4" w:rsidP="00AF46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10" w:type="dxa"/>
          </w:tcPr>
          <w:p w:rsidR="00AF46D4" w:rsidRPr="00762A88" w:rsidRDefault="00AF46D4" w:rsidP="00AF46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46D4" w:rsidRPr="001A5655" w:rsidTr="00AF46D4">
        <w:trPr>
          <w:trHeight w:val="991"/>
        </w:trPr>
        <w:tc>
          <w:tcPr>
            <w:tcW w:w="675" w:type="dxa"/>
            <w:vAlign w:val="center"/>
          </w:tcPr>
          <w:p w:rsidR="00AF46D4" w:rsidRPr="00AF46D4" w:rsidRDefault="00AF46D4" w:rsidP="00AF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AF46D4" w:rsidRPr="00545050" w:rsidRDefault="00AF46D4" w:rsidP="00AF46D4">
            <w:pPr>
              <w:rPr>
                <w:rFonts w:ascii="Times New Roman" w:hAnsi="Times New Roman"/>
                <w:sz w:val="28"/>
                <w:szCs w:val="28"/>
              </w:rPr>
            </w:pPr>
            <w:r w:rsidRPr="00545050">
              <w:rPr>
                <w:rFonts w:ascii="Times New Roman" w:hAnsi="Times New Roman"/>
                <w:sz w:val="28"/>
                <w:szCs w:val="28"/>
              </w:rPr>
              <w:t>Предпочтительные направления для инвестирования</w:t>
            </w:r>
          </w:p>
        </w:tc>
        <w:tc>
          <w:tcPr>
            <w:tcW w:w="5210" w:type="dxa"/>
          </w:tcPr>
          <w:p w:rsidR="00AF46D4" w:rsidRPr="001A5655" w:rsidRDefault="00AF46D4" w:rsidP="00AF46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6D4" w:rsidRPr="001A5655" w:rsidTr="00AF46D4">
        <w:tc>
          <w:tcPr>
            <w:tcW w:w="675" w:type="dxa"/>
            <w:vAlign w:val="center"/>
          </w:tcPr>
          <w:p w:rsidR="00AF46D4" w:rsidRPr="00AF46D4" w:rsidRDefault="00AF46D4" w:rsidP="00AF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AF46D4" w:rsidRDefault="00AF46D4" w:rsidP="00AF46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с</w:t>
            </w:r>
            <w:r w:rsidRPr="00545050">
              <w:rPr>
                <w:rFonts w:ascii="Times New Roman" w:hAnsi="Times New Roman"/>
                <w:sz w:val="28"/>
                <w:szCs w:val="28"/>
              </w:rPr>
              <w:t xml:space="preserve">пособы участия </w:t>
            </w:r>
          </w:p>
          <w:p w:rsidR="00AF46D4" w:rsidRPr="00545050" w:rsidRDefault="00AF46D4" w:rsidP="00AF46D4">
            <w:pPr>
              <w:rPr>
                <w:rFonts w:ascii="Times New Roman" w:hAnsi="Times New Roman"/>
                <w:sz w:val="28"/>
                <w:szCs w:val="28"/>
              </w:rPr>
            </w:pPr>
            <w:r w:rsidRPr="00545050">
              <w:rPr>
                <w:rFonts w:ascii="Times New Roman" w:hAnsi="Times New Roman"/>
                <w:sz w:val="28"/>
                <w:szCs w:val="28"/>
              </w:rPr>
              <w:t>(покупка бизнеса, долевое участие в бизнесе, государственно-частное партнерство, другое)</w:t>
            </w:r>
          </w:p>
        </w:tc>
        <w:tc>
          <w:tcPr>
            <w:tcW w:w="5210" w:type="dxa"/>
          </w:tcPr>
          <w:p w:rsidR="00AF46D4" w:rsidRPr="001A5655" w:rsidRDefault="00AF46D4" w:rsidP="00AF46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46D4" w:rsidRPr="001A5655" w:rsidTr="00AF46D4">
        <w:trPr>
          <w:trHeight w:val="707"/>
        </w:trPr>
        <w:tc>
          <w:tcPr>
            <w:tcW w:w="675" w:type="dxa"/>
            <w:vAlign w:val="center"/>
          </w:tcPr>
          <w:p w:rsidR="00AF46D4" w:rsidRPr="00AF46D4" w:rsidRDefault="00AF46D4" w:rsidP="00AF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AF46D4" w:rsidRPr="00545050" w:rsidRDefault="00AF46D4" w:rsidP="00AF46D4">
            <w:pPr>
              <w:rPr>
                <w:rFonts w:ascii="Times New Roman" w:hAnsi="Times New Roman"/>
                <w:sz w:val="28"/>
                <w:szCs w:val="28"/>
              </w:rPr>
            </w:pPr>
            <w:r w:rsidRPr="00545050">
              <w:rPr>
                <w:rFonts w:ascii="Times New Roman" w:hAnsi="Times New Roman"/>
                <w:sz w:val="28"/>
                <w:szCs w:val="28"/>
              </w:rPr>
              <w:t>Предполагаемая сумма инвестиций</w:t>
            </w:r>
          </w:p>
        </w:tc>
        <w:tc>
          <w:tcPr>
            <w:tcW w:w="5210" w:type="dxa"/>
          </w:tcPr>
          <w:p w:rsidR="00AF46D4" w:rsidRPr="001A5655" w:rsidRDefault="00AF46D4" w:rsidP="00AF46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F46D4" w:rsidRDefault="00AF46D4" w:rsidP="00AF4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46D4">
        <w:rPr>
          <w:rFonts w:ascii="Times New Roman" w:hAnsi="Times New Roman"/>
          <w:b/>
          <w:sz w:val="28"/>
          <w:szCs w:val="28"/>
        </w:rPr>
        <w:t>по района</w:t>
      </w:r>
      <w:r w:rsidR="00C35450">
        <w:rPr>
          <w:rFonts w:ascii="Times New Roman" w:hAnsi="Times New Roman"/>
          <w:b/>
          <w:sz w:val="28"/>
          <w:szCs w:val="28"/>
        </w:rPr>
        <w:t>м</w:t>
      </w:r>
      <w:bookmarkStart w:id="0" w:name="_GoBack"/>
      <w:bookmarkEnd w:id="0"/>
      <w:r w:rsidRPr="00AF46D4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AF46D4" w:rsidRPr="00AF46D4" w:rsidRDefault="00AF46D4" w:rsidP="00AF46D4">
      <w:pPr>
        <w:rPr>
          <w:rFonts w:ascii="Times New Roman" w:hAnsi="Times New Roman"/>
          <w:sz w:val="28"/>
          <w:szCs w:val="28"/>
        </w:rPr>
      </w:pPr>
    </w:p>
    <w:p w:rsidR="00AF46D4" w:rsidRPr="00AF46D4" w:rsidRDefault="00AF46D4" w:rsidP="00AF46D4">
      <w:pPr>
        <w:rPr>
          <w:rFonts w:ascii="Times New Roman" w:hAnsi="Times New Roman"/>
          <w:b/>
          <w:sz w:val="28"/>
          <w:szCs w:val="28"/>
        </w:rPr>
      </w:pPr>
      <w:r w:rsidRPr="00AF46D4">
        <w:rPr>
          <w:rFonts w:ascii="Times New Roman" w:hAnsi="Times New Roman"/>
          <w:b/>
          <w:sz w:val="28"/>
          <w:szCs w:val="28"/>
        </w:rPr>
        <w:t>По всем вопросам можно обращаться по следующим контактам:</w:t>
      </w:r>
    </w:p>
    <w:p w:rsidR="00AF46D4" w:rsidRDefault="00AF46D4" w:rsidP="00AF46D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F46D4">
        <w:rPr>
          <w:rFonts w:ascii="Times New Roman" w:hAnsi="Times New Roman"/>
          <w:sz w:val="28"/>
          <w:szCs w:val="28"/>
        </w:rPr>
        <w:t>Директор Департамента маркетинга и коммуникаций АО «АИР»</w:t>
      </w:r>
    </w:p>
    <w:p w:rsidR="00AF46D4" w:rsidRDefault="00AF46D4" w:rsidP="00AF46D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Гузей Олеся Евгеньевна, 8 (383) 289-27-25, 8-983-123-03-05</w:t>
      </w:r>
    </w:p>
    <w:p w:rsidR="00AF46D4" w:rsidRDefault="00AF46D4" w:rsidP="00AF46D4">
      <w:pPr>
        <w:pStyle w:val="a4"/>
        <w:rPr>
          <w:rFonts w:ascii="Times New Roman" w:hAnsi="Times New Roman"/>
          <w:sz w:val="28"/>
          <w:szCs w:val="28"/>
        </w:rPr>
      </w:pPr>
    </w:p>
    <w:p w:rsidR="00AF46D4" w:rsidRDefault="00AF46D4" w:rsidP="00AF46D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проекта Департамента развития сельских территорий</w:t>
      </w:r>
    </w:p>
    <w:p w:rsidR="00AF46D4" w:rsidRDefault="00AF46D4" w:rsidP="00AF46D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Плотников Василий Сергеевич, 8 (383) 289-27-25, 8-913-911-64-61</w:t>
      </w:r>
    </w:p>
    <w:p w:rsidR="00AF46D4" w:rsidRPr="00AF46D4" w:rsidRDefault="00AF46D4" w:rsidP="00AF46D4">
      <w:pPr>
        <w:pStyle w:val="a4"/>
        <w:rPr>
          <w:rFonts w:ascii="Times New Roman" w:hAnsi="Times New Roman"/>
          <w:sz w:val="28"/>
          <w:szCs w:val="28"/>
        </w:rPr>
      </w:pPr>
    </w:p>
    <w:p w:rsidR="00AF46D4" w:rsidRPr="00AF46D4" w:rsidRDefault="00AF46D4" w:rsidP="00AF46D4">
      <w:pPr>
        <w:rPr>
          <w:rFonts w:ascii="Times New Roman" w:hAnsi="Times New Roman"/>
          <w:sz w:val="28"/>
          <w:szCs w:val="28"/>
        </w:rPr>
      </w:pPr>
    </w:p>
    <w:p w:rsidR="00AF46D4" w:rsidRPr="00AF46D4" w:rsidRDefault="00AF46D4" w:rsidP="00AF46D4">
      <w:pPr>
        <w:rPr>
          <w:rFonts w:ascii="Times New Roman" w:hAnsi="Times New Roman"/>
          <w:sz w:val="28"/>
          <w:szCs w:val="28"/>
        </w:rPr>
      </w:pPr>
    </w:p>
    <w:sectPr w:rsidR="00AF46D4" w:rsidRPr="00AF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A59"/>
    <w:multiLevelType w:val="hybridMultilevel"/>
    <w:tmpl w:val="D086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7A"/>
    <w:rsid w:val="001A1A7B"/>
    <w:rsid w:val="001A5655"/>
    <w:rsid w:val="00260896"/>
    <w:rsid w:val="004A4BB5"/>
    <w:rsid w:val="00545050"/>
    <w:rsid w:val="00762A88"/>
    <w:rsid w:val="00AF46D4"/>
    <w:rsid w:val="00C35450"/>
    <w:rsid w:val="00D7039B"/>
    <w:rsid w:val="00D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Василий Сергеевич</dc:creator>
  <cp:lastModifiedBy>Гузей Олеся Евгеньевна</cp:lastModifiedBy>
  <cp:revision>4</cp:revision>
  <dcterms:created xsi:type="dcterms:W3CDTF">2017-07-20T05:31:00Z</dcterms:created>
  <dcterms:modified xsi:type="dcterms:W3CDTF">2017-07-20T05:50:00Z</dcterms:modified>
</cp:coreProperties>
</file>